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6BAF3159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522C7B9" w14:textId="10B0AA90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 w:rsidRPr="007978C7">
              <w:rPr>
                <w:rFonts w:hint="eastAsia"/>
                <w:noProof/>
                <w:lang w:val="ja-JP" w:bidi="ja-JP"/>
              </w:rPr>
              <w:t>7</w:t>
            </w:r>
            <w:r w:rsidR="007978C7" w:rsidRPr="007978C7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254D654" w14:textId="3C8101EC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 w:rsidRPr="007978C7">
              <w:rPr>
                <w:noProof/>
                <w:lang w:val="ja-JP" w:bidi="ja-JP"/>
              </w:rPr>
              <w:t>2020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49C3833B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B05258F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F7EAD19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F8354F" w14:paraId="64F3E538" w14:textId="77777777" w:rsidTr="00DF4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-1778867687"/>
            <w:placeholder>
              <w:docPart w:val="CFBCBFE7A1794D9F9BDC5B697C2E0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C8E3E88" w14:textId="77777777" w:rsidR="00F8354F" w:rsidRDefault="00804FC2">
                <w:pPr>
                  <w:pStyle w:val="a3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801C7EA" w14:textId="77777777" w:rsidR="00F8354F" w:rsidRDefault="00F555A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20851123"/>
                <w:placeholder>
                  <w:docPart w:val="4AAA8A42B0B04C9680A466A1DE2B7C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75F340C" w14:textId="77777777" w:rsidR="00F8354F" w:rsidRDefault="00F555A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21034790"/>
                <w:placeholder>
                  <w:docPart w:val="5EADEB81F1EA4E4696B6BEA149719C1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5C9A9B" w14:textId="77777777" w:rsidR="00F8354F" w:rsidRDefault="00F555A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28132386"/>
                <w:placeholder>
                  <w:docPart w:val="6309D632907A4053ACD92BD612AF802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DA41BE0" w14:textId="77777777" w:rsidR="00F8354F" w:rsidRDefault="00F555A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1452743"/>
                <w:placeholder>
                  <w:docPart w:val="616FC349EA2B4537BED8D05F2112DD9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CE4BF8" w14:textId="77777777" w:rsidR="00F8354F" w:rsidRDefault="00F555A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336403"/>
                <w:placeholder>
                  <w:docPart w:val="4294B4A70EA84E57A1ED7C1284BE550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4456301" w14:textId="77777777" w:rsidR="00F8354F" w:rsidRDefault="00F555A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25547652"/>
                <w:placeholder>
                  <w:docPart w:val="E3629F818FED4A4CB0782A24B80D50B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14:paraId="273F5A90" w14:textId="77777777" w:rsidTr="00DF4373">
        <w:tc>
          <w:tcPr>
            <w:tcW w:w="715" w:type="pct"/>
            <w:tcBorders>
              <w:bottom w:val="nil"/>
            </w:tcBorders>
          </w:tcPr>
          <w:p w14:paraId="7BAD7699" w14:textId="116FC315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instrText>" 1 ""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48ABC2F1" w14:textId="53B39C7F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627F08" w14:textId="4CC0B2D0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FF1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B00376" w14:textId="32192D6D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FF1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FF1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FF1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rFonts w:hint="eastAsia"/>
                <w:noProof/>
                <w:lang w:val="ja-JP" w:bidi="ja-JP"/>
              </w:rPr>
              <w:t>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81B07E" w14:textId="661594FF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>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instrText>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5CA5D8" w14:textId="69710BB8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5321AB" w14:textId="6360C158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DF4373" w14:paraId="57345F2D" w14:textId="77777777" w:rsidTr="00DF4373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4821E0E" w14:textId="77777777" w:rsidR="00DF4373" w:rsidRDefault="00DF4373" w:rsidP="00DF4373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EC7E477" w14:textId="4612589F" w:rsidR="00DF4373" w:rsidRPr="00DF4373" w:rsidRDefault="00DF4373" w:rsidP="00DF4373">
            <w:pPr>
              <w:rPr>
                <w:b/>
                <w:bCs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9479DA" w14:textId="581E0F24" w:rsidR="00DF4373" w:rsidRPr="00BA7975" w:rsidRDefault="00DF4373" w:rsidP="00DF4373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138B1F" w14:textId="6354EBD1" w:rsidR="00DF4373" w:rsidRPr="00F7411B" w:rsidRDefault="00DF4373" w:rsidP="00DF4373">
            <w:pPr>
              <w:rPr>
                <w:b/>
                <w:bCs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799583" w14:textId="77777777" w:rsidR="007978C7" w:rsidRDefault="007978C7" w:rsidP="007978C7">
            <w:pPr>
              <w:rPr>
                <w:b/>
                <w:bCs/>
                <w:noProof/>
                <w:color w:val="871A86" w:themeColor="accent6" w:themeShade="BF"/>
              </w:rPr>
            </w:pPr>
            <w:r w:rsidRPr="00F7411B">
              <w:rPr>
                <w:rFonts w:hint="eastAsia"/>
                <w:b/>
                <w:bCs/>
                <w:noProof/>
                <w:color w:val="871A86" w:themeColor="accent6" w:themeShade="BF"/>
              </w:rPr>
              <w:t>2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0</w:t>
            </w:r>
            <w:r>
              <w:rPr>
                <w:b/>
                <w:bCs/>
                <w:noProof/>
                <w:color w:val="871A86" w:themeColor="accent6" w:themeShade="BF"/>
              </w:rPr>
              <w:t>:00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-21</w:t>
            </w:r>
            <w:r>
              <w:rPr>
                <w:b/>
                <w:bCs/>
                <w:noProof/>
                <w:color w:val="871A86" w:themeColor="accent6" w:themeShade="BF"/>
              </w:rPr>
              <w:t>: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30</w:t>
            </w:r>
          </w:p>
          <w:p w14:paraId="64CCDF74" w14:textId="1B69B8D4" w:rsidR="00DF4373" w:rsidRDefault="007978C7" w:rsidP="007978C7">
            <w:pPr>
              <w:rPr>
                <w:noProof/>
              </w:rPr>
            </w:pPr>
            <w:r>
              <w:rPr>
                <w:rFonts w:hint="eastAsia"/>
                <w:b/>
                <w:bCs/>
                <w:noProof/>
                <w:color w:val="871A86" w:themeColor="accent6" w:themeShade="BF"/>
              </w:rPr>
              <w:t>初めての資産運用</w:t>
            </w:r>
            <w:r w:rsidRPr="00F7411B">
              <w:rPr>
                <w:rFonts w:hint="eastAsia"/>
                <w:b/>
                <w:bCs/>
                <w:noProof/>
                <w:color w:val="871A86" w:themeColor="accent6" w:themeShade="BF"/>
              </w:rPr>
              <w:t>セミナー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A55203" w14:textId="77777777" w:rsidR="00DF4373" w:rsidRDefault="00DF4373" w:rsidP="00DF4373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0A6A46" w14:textId="77777777" w:rsidR="007978C7" w:rsidRDefault="007978C7" w:rsidP="007978C7">
            <w:pPr>
              <w:rPr>
                <w:b/>
                <w:bCs/>
                <w:noProof/>
              </w:rPr>
            </w:pPr>
            <w:r w:rsidRPr="00DF4373">
              <w:rPr>
                <w:rFonts w:hint="eastAsia"/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:00</w:t>
            </w:r>
            <w:r w:rsidRPr="00DF4373">
              <w:rPr>
                <w:rFonts w:hint="eastAsia"/>
                <w:b/>
                <w:bCs/>
                <w:noProof/>
              </w:rPr>
              <w:t>-21</w:t>
            </w:r>
            <w:r>
              <w:rPr>
                <w:b/>
                <w:bCs/>
                <w:noProof/>
              </w:rPr>
              <w:t>:</w:t>
            </w:r>
            <w:r w:rsidRPr="00DF4373">
              <w:rPr>
                <w:rFonts w:hint="eastAsia"/>
                <w:b/>
                <w:bCs/>
                <w:noProof/>
              </w:rPr>
              <w:t>30</w:t>
            </w:r>
          </w:p>
          <w:p w14:paraId="3B481402" w14:textId="644FEAB7" w:rsidR="00DF4373" w:rsidRPr="00F7411B" w:rsidRDefault="00E924EA" w:rsidP="007978C7">
            <w:pPr>
              <w:rPr>
                <w:noProof/>
              </w:rPr>
            </w:pPr>
            <w:r>
              <w:rPr>
                <w:rFonts w:hint="eastAsia"/>
                <w:b/>
                <w:noProof/>
              </w:rPr>
              <w:t>投資戦略</w:t>
            </w:r>
            <w:r w:rsidR="007978C7">
              <w:rPr>
                <w:rFonts w:hint="eastAsia"/>
                <w:b/>
                <w:noProof/>
              </w:rPr>
              <w:t>セミナー</w:t>
            </w:r>
          </w:p>
        </w:tc>
      </w:tr>
      <w:tr w:rsidR="00F8354F" w14:paraId="242CB059" w14:textId="77777777" w:rsidTr="00DF4373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F342202" w14:textId="48E6CB2B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E096657" w14:textId="61D33F82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A7F99D" w14:textId="0816727D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1FC5FE" w14:textId="1AD6CF95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FB5F76" w14:textId="488AAE21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8A28EE" w14:textId="3F8263A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10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50FDFE" w14:textId="12B0BDE3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11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435CCFAC" w14:textId="77777777" w:rsidTr="00DF4373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760D36" w14:textId="77777777" w:rsidR="00F8354F" w:rsidRDefault="00F8354F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E5CA61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25896C" w14:textId="4FF241B4" w:rsidR="007978C7" w:rsidRDefault="007978C7" w:rsidP="007978C7">
            <w:pPr>
              <w:rPr>
                <w:b/>
                <w:bCs/>
                <w:noProof/>
                <w:color w:val="871A86" w:themeColor="accent6" w:themeShade="BF"/>
              </w:rPr>
            </w:pPr>
            <w:r>
              <w:rPr>
                <w:b/>
                <w:bCs/>
                <w:noProof/>
                <w:color w:val="871A86" w:themeColor="accent6" w:themeShade="BF"/>
              </w:rPr>
              <w:t>19</w:t>
            </w:r>
            <w:r>
              <w:rPr>
                <w:b/>
                <w:bCs/>
                <w:noProof/>
                <w:color w:val="871A86" w:themeColor="accent6" w:themeShade="BF"/>
              </w:rPr>
              <w:t>:00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-2</w:t>
            </w:r>
            <w:r>
              <w:rPr>
                <w:b/>
                <w:bCs/>
                <w:noProof/>
                <w:color w:val="871A86" w:themeColor="accent6" w:themeShade="BF"/>
              </w:rPr>
              <w:t>0</w:t>
            </w:r>
            <w:r>
              <w:rPr>
                <w:b/>
                <w:bCs/>
                <w:noProof/>
                <w:color w:val="871A86" w:themeColor="accent6" w:themeShade="BF"/>
              </w:rPr>
              <w:t>: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30</w:t>
            </w:r>
          </w:p>
          <w:p w14:paraId="7291A515" w14:textId="45159D85" w:rsidR="00F8354F" w:rsidRDefault="007978C7" w:rsidP="007978C7">
            <w:pPr>
              <w:rPr>
                <w:noProof/>
              </w:rPr>
            </w:pPr>
            <w:r>
              <w:rPr>
                <w:rFonts w:hint="eastAsia"/>
                <w:b/>
                <w:bCs/>
                <w:noProof/>
                <w:color w:val="871A86" w:themeColor="accent6" w:themeShade="BF"/>
              </w:rPr>
              <w:t>初めての資産運用</w:t>
            </w:r>
            <w:r w:rsidRPr="00F7411B">
              <w:rPr>
                <w:rFonts w:hint="eastAsia"/>
                <w:b/>
                <w:bCs/>
                <w:noProof/>
                <w:color w:val="871A86" w:themeColor="accent6" w:themeShade="BF"/>
              </w:rPr>
              <w:t>セミナー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A7D731" w14:textId="6C0F43F1" w:rsidR="007978C7" w:rsidRDefault="007978C7" w:rsidP="007978C7">
            <w:pPr>
              <w:rPr>
                <w:b/>
                <w:bCs/>
                <w:noProof/>
                <w:color w:val="00B050"/>
              </w:rPr>
            </w:pPr>
            <w:r w:rsidRPr="00F7411B">
              <w:rPr>
                <w:rFonts w:hint="eastAsia"/>
                <w:b/>
                <w:bCs/>
                <w:noProof/>
                <w:color w:val="00B050"/>
              </w:rPr>
              <w:t>1</w:t>
            </w:r>
            <w:r>
              <w:rPr>
                <w:b/>
                <w:bCs/>
                <w:noProof/>
                <w:color w:val="00B050"/>
              </w:rPr>
              <w:t>1</w:t>
            </w:r>
            <w:r>
              <w:rPr>
                <w:b/>
                <w:bCs/>
                <w:noProof/>
                <w:color w:val="00B050"/>
              </w:rPr>
              <w:t>:00</w:t>
            </w:r>
            <w:r w:rsidRPr="00F7411B">
              <w:rPr>
                <w:b/>
                <w:bCs/>
                <w:noProof/>
                <w:color w:val="00B050"/>
              </w:rPr>
              <w:t>-</w:t>
            </w:r>
            <w:r>
              <w:rPr>
                <w:b/>
                <w:bCs/>
                <w:noProof/>
                <w:color w:val="00B050"/>
              </w:rPr>
              <w:t>12</w:t>
            </w:r>
            <w:r>
              <w:rPr>
                <w:b/>
                <w:bCs/>
                <w:noProof/>
                <w:color w:val="00B050"/>
              </w:rPr>
              <w:t>:00</w:t>
            </w:r>
          </w:p>
          <w:p w14:paraId="5876F929" w14:textId="04F73232" w:rsidR="00F8354F" w:rsidRDefault="007978C7" w:rsidP="007978C7">
            <w:pPr>
              <w:rPr>
                <w:noProof/>
              </w:rPr>
            </w:pPr>
            <w:r w:rsidRPr="00F7411B">
              <w:rPr>
                <w:rFonts w:hint="eastAsia"/>
                <w:b/>
                <w:bCs/>
                <w:noProof/>
                <w:color w:val="00B050"/>
              </w:rPr>
              <w:t>株式</w:t>
            </w:r>
            <w:r>
              <w:rPr>
                <w:rFonts w:hint="eastAsia"/>
                <w:b/>
                <w:bCs/>
                <w:noProof/>
                <w:color w:val="00B050"/>
              </w:rPr>
              <w:t>投資</w:t>
            </w:r>
            <w:r w:rsidRPr="00F7411B">
              <w:rPr>
                <w:rFonts w:hint="eastAsia"/>
                <w:b/>
                <w:bCs/>
                <w:noProof/>
                <w:color w:val="00B050"/>
              </w:rPr>
              <w:t>セミナー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416E56" w14:textId="55F623B5" w:rsidR="00F8354F" w:rsidRPr="00F7411B" w:rsidRDefault="00F8354F">
            <w:pPr>
              <w:rPr>
                <w:b/>
                <w:bCs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32CE47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206F5B" w14:textId="77777777" w:rsidR="00F8354F" w:rsidRDefault="00F8354F">
            <w:pPr>
              <w:rPr>
                <w:noProof/>
              </w:rPr>
            </w:pPr>
          </w:p>
        </w:tc>
      </w:tr>
      <w:tr w:rsidR="00F8354F" w14:paraId="72B2E2AE" w14:textId="77777777" w:rsidTr="00DF4373">
        <w:tc>
          <w:tcPr>
            <w:tcW w:w="715" w:type="pct"/>
            <w:tcBorders>
              <w:bottom w:val="nil"/>
            </w:tcBorders>
          </w:tcPr>
          <w:p w14:paraId="5A97DC9D" w14:textId="1710BEAC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12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0EF758CB" w14:textId="69EB8242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13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160A7C" w14:textId="5E732424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14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9D0D5D" w14:textId="2E7DF656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15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168C37" w14:textId="4A0B1635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16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0DF53F" w14:textId="43CC4E3A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17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862E80" w14:textId="679DBAE4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7978C7">
              <w:rPr>
                <w:noProof/>
                <w:lang w:val="ja-JP" w:bidi="ja-JP"/>
              </w:rPr>
              <w:t>18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7978C7" w14:paraId="1581983E" w14:textId="77777777" w:rsidTr="00DF4373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A7049CB" w14:textId="77777777" w:rsidR="007978C7" w:rsidRDefault="007978C7" w:rsidP="007978C7">
            <w:pPr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1</w:t>
            </w:r>
            <w:r w:rsidRPr="00DF4373">
              <w:rPr>
                <w:rFonts w:hint="eastAsia"/>
                <w:b/>
                <w:bCs/>
                <w:noProof/>
              </w:rPr>
              <w:t>0</w:t>
            </w:r>
            <w:r>
              <w:rPr>
                <w:b/>
                <w:bCs/>
                <w:noProof/>
              </w:rPr>
              <w:t>:00</w:t>
            </w:r>
            <w:r w:rsidRPr="00DF4373">
              <w:rPr>
                <w:rFonts w:hint="eastAsia"/>
                <w:b/>
                <w:bCs/>
                <w:noProof/>
              </w:rPr>
              <w:t>-</w:t>
            </w:r>
            <w:r>
              <w:rPr>
                <w:b/>
                <w:bCs/>
                <w:noProof/>
              </w:rPr>
              <w:t>11:</w:t>
            </w:r>
            <w:r w:rsidRPr="00DF4373">
              <w:rPr>
                <w:rFonts w:hint="eastAsia"/>
                <w:b/>
                <w:bCs/>
                <w:noProof/>
              </w:rPr>
              <w:t>30</w:t>
            </w:r>
          </w:p>
          <w:p w14:paraId="53AF19A2" w14:textId="0BA32C82" w:rsidR="007978C7" w:rsidRPr="00F7411B" w:rsidRDefault="00E924EA" w:rsidP="007978C7">
            <w:pPr>
              <w:rPr>
                <w:noProof/>
              </w:rPr>
            </w:pPr>
            <w:r>
              <w:rPr>
                <w:rFonts w:hint="eastAsia"/>
                <w:b/>
                <w:noProof/>
              </w:rPr>
              <w:t>投資戦略</w:t>
            </w:r>
            <w:r w:rsidR="007978C7">
              <w:rPr>
                <w:rFonts w:hint="eastAsia"/>
                <w:b/>
                <w:noProof/>
              </w:rPr>
              <w:t>セミナー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F772F65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6223D7" w14:textId="3EC53A34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D34339" w14:textId="7C159072" w:rsidR="007978C7" w:rsidRDefault="007978C7" w:rsidP="007978C7">
            <w:pPr>
              <w:rPr>
                <w:b/>
                <w:bCs/>
                <w:noProof/>
                <w:color w:val="00B050"/>
              </w:rPr>
            </w:pPr>
            <w:r w:rsidRPr="00F7411B">
              <w:rPr>
                <w:rFonts w:hint="eastAsia"/>
                <w:b/>
                <w:bCs/>
                <w:noProof/>
                <w:color w:val="00B050"/>
              </w:rPr>
              <w:t>1</w:t>
            </w:r>
            <w:r>
              <w:rPr>
                <w:b/>
                <w:bCs/>
                <w:noProof/>
                <w:color w:val="00B050"/>
              </w:rPr>
              <w:t>5</w:t>
            </w:r>
            <w:r>
              <w:rPr>
                <w:b/>
                <w:bCs/>
                <w:noProof/>
                <w:color w:val="00B050"/>
              </w:rPr>
              <w:t>:</w:t>
            </w:r>
            <w:r>
              <w:rPr>
                <w:b/>
                <w:bCs/>
                <w:noProof/>
                <w:color w:val="00B050"/>
              </w:rPr>
              <w:t>3</w:t>
            </w:r>
            <w:r>
              <w:rPr>
                <w:b/>
                <w:bCs/>
                <w:noProof/>
                <w:color w:val="00B050"/>
              </w:rPr>
              <w:t>0</w:t>
            </w:r>
            <w:r w:rsidRPr="00F7411B">
              <w:rPr>
                <w:b/>
                <w:bCs/>
                <w:noProof/>
                <w:color w:val="00B050"/>
              </w:rPr>
              <w:t>-</w:t>
            </w:r>
            <w:r>
              <w:rPr>
                <w:b/>
                <w:bCs/>
                <w:noProof/>
                <w:color w:val="00B050"/>
              </w:rPr>
              <w:t>16</w:t>
            </w:r>
            <w:r>
              <w:rPr>
                <w:b/>
                <w:bCs/>
                <w:noProof/>
                <w:color w:val="00B050"/>
              </w:rPr>
              <w:t>:</w:t>
            </w:r>
            <w:r>
              <w:rPr>
                <w:b/>
                <w:bCs/>
                <w:noProof/>
                <w:color w:val="00B050"/>
              </w:rPr>
              <w:t>3</w:t>
            </w:r>
            <w:r>
              <w:rPr>
                <w:b/>
                <w:bCs/>
                <w:noProof/>
                <w:color w:val="00B050"/>
              </w:rPr>
              <w:t>0</w:t>
            </w:r>
          </w:p>
          <w:p w14:paraId="4205A32E" w14:textId="50C6E355" w:rsidR="007978C7" w:rsidRDefault="007978C7" w:rsidP="007978C7">
            <w:pPr>
              <w:rPr>
                <w:noProof/>
              </w:rPr>
            </w:pPr>
            <w:r w:rsidRPr="00F7411B">
              <w:rPr>
                <w:rFonts w:hint="eastAsia"/>
                <w:b/>
                <w:bCs/>
                <w:noProof/>
                <w:color w:val="00B050"/>
              </w:rPr>
              <w:t>株式</w:t>
            </w:r>
            <w:r>
              <w:rPr>
                <w:rFonts w:hint="eastAsia"/>
                <w:b/>
                <w:bCs/>
                <w:noProof/>
                <w:color w:val="00B050"/>
              </w:rPr>
              <w:t>投資</w:t>
            </w:r>
            <w:r w:rsidRPr="00F7411B">
              <w:rPr>
                <w:rFonts w:hint="eastAsia"/>
                <w:b/>
                <w:bCs/>
                <w:noProof/>
                <w:color w:val="00B050"/>
              </w:rPr>
              <w:t>セミナー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17F699" w14:textId="77777777" w:rsidR="007978C7" w:rsidRDefault="007978C7" w:rsidP="007978C7">
            <w:pPr>
              <w:rPr>
                <w:b/>
                <w:bCs/>
                <w:noProof/>
                <w:color w:val="871A86" w:themeColor="accent6" w:themeShade="BF"/>
              </w:rPr>
            </w:pPr>
            <w:r w:rsidRPr="00F7411B">
              <w:rPr>
                <w:rFonts w:hint="eastAsia"/>
                <w:b/>
                <w:bCs/>
                <w:noProof/>
                <w:color w:val="871A86" w:themeColor="accent6" w:themeShade="BF"/>
              </w:rPr>
              <w:t>2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0</w:t>
            </w:r>
            <w:r>
              <w:rPr>
                <w:b/>
                <w:bCs/>
                <w:noProof/>
                <w:color w:val="871A86" w:themeColor="accent6" w:themeShade="BF"/>
              </w:rPr>
              <w:t>:00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-21</w:t>
            </w:r>
            <w:r>
              <w:rPr>
                <w:b/>
                <w:bCs/>
                <w:noProof/>
                <w:color w:val="871A86" w:themeColor="accent6" w:themeShade="BF"/>
              </w:rPr>
              <w:t>: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30</w:t>
            </w:r>
          </w:p>
          <w:p w14:paraId="6D51FEC4" w14:textId="645C1F6D" w:rsidR="007978C7" w:rsidRDefault="007978C7" w:rsidP="007978C7">
            <w:pPr>
              <w:rPr>
                <w:noProof/>
              </w:rPr>
            </w:pPr>
            <w:r>
              <w:rPr>
                <w:rFonts w:hint="eastAsia"/>
                <w:b/>
                <w:bCs/>
                <w:noProof/>
                <w:color w:val="871A86" w:themeColor="accent6" w:themeShade="BF"/>
              </w:rPr>
              <w:t>初めての資産運用</w:t>
            </w:r>
            <w:r w:rsidRPr="00F7411B">
              <w:rPr>
                <w:rFonts w:hint="eastAsia"/>
                <w:b/>
                <w:bCs/>
                <w:noProof/>
                <w:color w:val="871A86" w:themeColor="accent6" w:themeShade="BF"/>
              </w:rPr>
              <w:t>セミナー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A783FC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8FE440" w14:textId="77777777" w:rsidR="007978C7" w:rsidRDefault="007978C7" w:rsidP="007978C7">
            <w:pPr>
              <w:rPr>
                <w:b/>
                <w:bCs/>
                <w:noProof/>
              </w:rPr>
            </w:pPr>
            <w:r w:rsidRPr="00DF4373">
              <w:rPr>
                <w:rFonts w:hint="eastAsia"/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:00</w:t>
            </w:r>
            <w:r w:rsidRPr="00DF4373">
              <w:rPr>
                <w:rFonts w:hint="eastAsia"/>
                <w:b/>
                <w:bCs/>
                <w:noProof/>
              </w:rPr>
              <w:t>-21</w:t>
            </w:r>
            <w:r>
              <w:rPr>
                <w:b/>
                <w:bCs/>
                <w:noProof/>
              </w:rPr>
              <w:t>:</w:t>
            </w:r>
            <w:r w:rsidRPr="00DF4373">
              <w:rPr>
                <w:rFonts w:hint="eastAsia"/>
                <w:b/>
                <w:bCs/>
                <w:noProof/>
              </w:rPr>
              <w:t>30</w:t>
            </w:r>
          </w:p>
          <w:p w14:paraId="1E7F5236" w14:textId="29647FBE" w:rsidR="007978C7" w:rsidRPr="00F7411B" w:rsidRDefault="00E924EA" w:rsidP="007978C7">
            <w:pPr>
              <w:rPr>
                <w:noProof/>
              </w:rPr>
            </w:pPr>
            <w:r>
              <w:rPr>
                <w:rFonts w:hint="eastAsia"/>
                <w:b/>
                <w:noProof/>
              </w:rPr>
              <w:t>投資戦略</w:t>
            </w:r>
            <w:r w:rsidR="007978C7">
              <w:rPr>
                <w:rFonts w:hint="eastAsia"/>
                <w:b/>
                <w:noProof/>
              </w:rPr>
              <w:t>セミナー</w:t>
            </w:r>
          </w:p>
        </w:tc>
      </w:tr>
      <w:tr w:rsidR="007978C7" w14:paraId="06EB7C08" w14:textId="77777777" w:rsidTr="00DF4373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7BA45F6" w14:textId="0D9F1A62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01AB420" w14:textId="166728AF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7D0D97" w14:textId="5B0BF5AC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7F04CA" w14:textId="512847AD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E7964B" w14:textId="264D2E64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7D9E13" w14:textId="704D5B4C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262F25" w14:textId="3EB3F22C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7978C7" w14:paraId="40CB0B99" w14:textId="77777777" w:rsidTr="00DF4373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01ED5D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FBD3F0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71695" w14:textId="54788875" w:rsidR="007978C7" w:rsidRDefault="007978C7" w:rsidP="007978C7">
            <w:pPr>
              <w:rPr>
                <w:b/>
                <w:bCs/>
                <w:noProof/>
                <w:color w:val="871A86" w:themeColor="accent6" w:themeShade="BF"/>
              </w:rPr>
            </w:pPr>
            <w:r>
              <w:rPr>
                <w:b/>
                <w:bCs/>
                <w:noProof/>
                <w:color w:val="871A86" w:themeColor="accent6" w:themeShade="BF"/>
              </w:rPr>
              <w:t>19</w:t>
            </w:r>
            <w:r>
              <w:rPr>
                <w:b/>
                <w:bCs/>
                <w:noProof/>
                <w:color w:val="871A86" w:themeColor="accent6" w:themeShade="BF"/>
              </w:rPr>
              <w:t>:00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-2</w:t>
            </w:r>
            <w:r>
              <w:rPr>
                <w:b/>
                <w:bCs/>
                <w:noProof/>
                <w:color w:val="871A86" w:themeColor="accent6" w:themeShade="BF"/>
              </w:rPr>
              <w:t>0</w:t>
            </w:r>
            <w:r>
              <w:rPr>
                <w:b/>
                <w:bCs/>
                <w:noProof/>
                <w:color w:val="871A86" w:themeColor="accent6" w:themeShade="BF"/>
              </w:rPr>
              <w:t>: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30</w:t>
            </w:r>
          </w:p>
          <w:p w14:paraId="16FE7F26" w14:textId="19CA0A1A" w:rsidR="007978C7" w:rsidRDefault="007978C7" w:rsidP="007978C7">
            <w:pPr>
              <w:rPr>
                <w:noProof/>
              </w:rPr>
            </w:pPr>
            <w:r>
              <w:rPr>
                <w:rFonts w:hint="eastAsia"/>
                <w:b/>
                <w:bCs/>
                <w:noProof/>
                <w:color w:val="871A86" w:themeColor="accent6" w:themeShade="BF"/>
              </w:rPr>
              <w:t>初めての資産運用</w:t>
            </w:r>
            <w:r w:rsidRPr="00F7411B">
              <w:rPr>
                <w:rFonts w:hint="eastAsia"/>
                <w:b/>
                <w:bCs/>
                <w:noProof/>
                <w:color w:val="871A86" w:themeColor="accent6" w:themeShade="BF"/>
              </w:rPr>
              <w:t>セミナー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CF74F0" w14:textId="060EACE4" w:rsidR="007978C7" w:rsidRDefault="007978C7" w:rsidP="007978C7">
            <w:pPr>
              <w:rPr>
                <w:b/>
                <w:bCs/>
                <w:noProof/>
                <w:color w:val="00B050"/>
              </w:rPr>
            </w:pPr>
            <w:r w:rsidRPr="00F7411B">
              <w:rPr>
                <w:rFonts w:hint="eastAsia"/>
                <w:b/>
                <w:bCs/>
                <w:noProof/>
                <w:color w:val="00B050"/>
              </w:rPr>
              <w:t>1</w:t>
            </w:r>
            <w:r>
              <w:rPr>
                <w:b/>
                <w:bCs/>
                <w:noProof/>
                <w:color w:val="00B050"/>
              </w:rPr>
              <w:t>1</w:t>
            </w:r>
            <w:r>
              <w:rPr>
                <w:b/>
                <w:bCs/>
                <w:noProof/>
                <w:color w:val="00B050"/>
              </w:rPr>
              <w:t>:00</w:t>
            </w:r>
            <w:r w:rsidRPr="00F7411B">
              <w:rPr>
                <w:b/>
                <w:bCs/>
                <w:noProof/>
                <w:color w:val="00B050"/>
              </w:rPr>
              <w:t>-1</w:t>
            </w:r>
            <w:r>
              <w:rPr>
                <w:b/>
                <w:bCs/>
                <w:noProof/>
                <w:color w:val="00B050"/>
              </w:rPr>
              <w:t>2</w:t>
            </w:r>
            <w:r>
              <w:rPr>
                <w:b/>
                <w:bCs/>
                <w:noProof/>
                <w:color w:val="00B050"/>
              </w:rPr>
              <w:t>:00</w:t>
            </w:r>
          </w:p>
          <w:p w14:paraId="3C6089EE" w14:textId="25C5D915" w:rsidR="007978C7" w:rsidRDefault="007978C7" w:rsidP="007978C7">
            <w:pPr>
              <w:rPr>
                <w:noProof/>
              </w:rPr>
            </w:pPr>
            <w:r w:rsidRPr="00F7411B">
              <w:rPr>
                <w:rFonts w:hint="eastAsia"/>
                <w:b/>
                <w:bCs/>
                <w:noProof/>
                <w:color w:val="00B050"/>
              </w:rPr>
              <w:t>株式</w:t>
            </w:r>
            <w:r>
              <w:rPr>
                <w:rFonts w:hint="eastAsia"/>
                <w:b/>
                <w:bCs/>
                <w:noProof/>
                <w:color w:val="00B050"/>
              </w:rPr>
              <w:t>投資</w:t>
            </w:r>
            <w:r w:rsidRPr="00F7411B">
              <w:rPr>
                <w:rFonts w:hint="eastAsia"/>
                <w:b/>
                <w:bCs/>
                <w:noProof/>
                <w:color w:val="00B050"/>
              </w:rPr>
              <w:t>セミナー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9840FB" w14:textId="42A76AF3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01CF01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6F0977" w14:textId="77777777" w:rsidR="007978C7" w:rsidRDefault="007978C7" w:rsidP="007978C7">
            <w:pPr>
              <w:rPr>
                <w:noProof/>
              </w:rPr>
            </w:pPr>
          </w:p>
        </w:tc>
      </w:tr>
      <w:tr w:rsidR="007978C7" w14:paraId="55D15044" w14:textId="77777777" w:rsidTr="00DF4373">
        <w:tc>
          <w:tcPr>
            <w:tcW w:w="715" w:type="pct"/>
            <w:tcBorders>
              <w:bottom w:val="nil"/>
            </w:tcBorders>
          </w:tcPr>
          <w:p w14:paraId="4888BF9A" w14:textId="3A74D992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412B5AAD" w14:textId="30C30642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426F9F" w14:textId="4B69B2BB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C0F943" w14:textId="0BB56B22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27324B" w14:textId="7F66A877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C12E82" w14:textId="1F87D67D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21DABD" w14:textId="6A0D6C21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7978C7" w14:paraId="5E6DDC19" w14:textId="77777777" w:rsidTr="00DF4373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01AD32A" w14:textId="77777777" w:rsidR="007978C7" w:rsidRDefault="007978C7" w:rsidP="007978C7">
            <w:pPr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1</w:t>
            </w:r>
            <w:r w:rsidRPr="00DF4373">
              <w:rPr>
                <w:rFonts w:hint="eastAsia"/>
                <w:b/>
                <w:bCs/>
                <w:noProof/>
              </w:rPr>
              <w:t>0</w:t>
            </w:r>
            <w:r>
              <w:rPr>
                <w:b/>
                <w:bCs/>
                <w:noProof/>
              </w:rPr>
              <w:t>:00</w:t>
            </w:r>
            <w:r w:rsidRPr="00DF4373">
              <w:rPr>
                <w:rFonts w:hint="eastAsia"/>
                <w:b/>
                <w:bCs/>
                <w:noProof/>
              </w:rPr>
              <w:t>-</w:t>
            </w:r>
            <w:r>
              <w:rPr>
                <w:b/>
                <w:bCs/>
                <w:noProof/>
              </w:rPr>
              <w:t>11:</w:t>
            </w:r>
            <w:r w:rsidRPr="00DF4373">
              <w:rPr>
                <w:rFonts w:hint="eastAsia"/>
                <w:b/>
                <w:bCs/>
                <w:noProof/>
              </w:rPr>
              <w:t>30</w:t>
            </w:r>
          </w:p>
          <w:p w14:paraId="5A0115BF" w14:textId="2A8575BB" w:rsidR="007978C7" w:rsidRPr="00F7411B" w:rsidRDefault="00E924EA" w:rsidP="007978C7">
            <w:pPr>
              <w:rPr>
                <w:noProof/>
              </w:rPr>
            </w:pPr>
            <w:r>
              <w:rPr>
                <w:rFonts w:hint="eastAsia"/>
                <w:b/>
                <w:noProof/>
              </w:rPr>
              <w:t>投資戦略</w:t>
            </w:r>
            <w:r w:rsidR="007978C7">
              <w:rPr>
                <w:rFonts w:hint="eastAsia"/>
                <w:b/>
                <w:noProof/>
              </w:rPr>
              <w:t>セミナー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6AC2071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658A02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0CA11B" w14:textId="6C714B53" w:rsidR="007978C7" w:rsidRDefault="007978C7" w:rsidP="007978C7">
            <w:pPr>
              <w:rPr>
                <w:b/>
                <w:bCs/>
                <w:noProof/>
                <w:color w:val="00B050"/>
              </w:rPr>
            </w:pPr>
            <w:r w:rsidRPr="00F7411B">
              <w:rPr>
                <w:rFonts w:hint="eastAsia"/>
                <w:b/>
                <w:bCs/>
                <w:noProof/>
                <w:color w:val="00B050"/>
              </w:rPr>
              <w:t>1</w:t>
            </w:r>
            <w:r>
              <w:rPr>
                <w:b/>
                <w:bCs/>
                <w:noProof/>
                <w:color w:val="00B050"/>
              </w:rPr>
              <w:t>5</w:t>
            </w:r>
            <w:r>
              <w:rPr>
                <w:b/>
                <w:bCs/>
                <w:noProof/>
                <w:color w:val="00B050"/>
              </w:rPr>
              <w:t>:</w:t>
            </w:r>
            <w:r>
              <w:rPr>
                <w:b/>
                <w:bCs/>
                <w:noProof/>
                <w:color w:val="00B050"/>
              </w:rPr>
              <w:t>3</w:t>
            </w:r>
            <w:r>
              <w:rPr>
                <w:b/>
                <w:bCs/>
                <w:noProof/>
                <w:color w:val="00B050"/>
              </w:rPr>
              <w:t>0</w:t>
            </w:r>
            <w:r w:rsidRPr="00F7411B">
              <w:rPr>
                <w:b/>
                <w:bCs/>
                <w:noProof/>
                <w:color w:val="00B050"/>
              </w:rPr>
              <w:t>-1</w:t>
            </w:r>
            <w:r>
              <w:rPr>
                <w:b/>
                <w:bCs/>
                <w:noProof/>
                <w:color w:val="00B050"/>
              </w:rPr>
              <w:t>6</w:t>
            </w:r>
            <w:r>
              <w:rPr>
                <w:b/>
                <w:bCs/>
                <w:noProof/>
                <w:color w:val="00B050"/>
              </w:rPr>
              <w:t>:</w:t>
            </w:r>
            <w:r>
              <w:rPr>
                <w:b/>
                <w:bCs/>
                <w:noProof/>
                <w:color w:val="00B050"/>
              </w:rPr>
              <w:t>3</w:t>
            </w:r>
            <w:r>
              <w:rPr>
                <w:b/>
                <w:bCs/>
                <w:noProof/>
                <w:color w:val="00B050"/>
              </w:rPr>
              <w:t>0</w:t>
            </w:r>
          </w:p>
          <w:p w14:paraId="066C4B6B" w14:textId="408D5DDA" w:rsidR="007978C7" w:rsidRDefault="007978C7" w:rsidP="007978C7">
            <w:pPr>
              <w:rPr>
                <w:noProof/>
              </w:rPr>
            </w:pPr>
            <w:r w:rsidRPr="00F7411B">
              <w:rPr>
                <w:rFonts w:hint="eastAsia"/>
                <w:b/>
                <w:bCs/>
                <w:noProof/>
                <w:color w:val="00B050"/>
              </w:rPr>
              <w:t>株式</w:t>
            </w:r>
            <w:r>
              <w:rPr>
                <w:rFonts w:hint="eastAsia"/>
                <w:b/>
                <w:bCs/>
                <w:noProof/>
                <w:color w:val="00B050"/>
              </w:rPr>
              <w:t>投資</w:t>
            </w:r>
            <w:r w:rsidRPr="00F7411B">
              <w:rPr>
                <w:rFonts w:hint="eastAsia"/>
                <w:b/>
                <w:bCs/>
                <w:noProof/>
                <w:color w:val="00B050"/>
              </w:rPr>
              <w:t>セミナー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61467D" w14:textId="77777777" w:rsidR="007978C7" w:rsidRDefault="007978C7" w:rsidP="007978C7">
            <w:pPr>
              <w:rPr>
                <w:b/>
                <w:bCs/>
                <w:noProof/>
                <w:color w:val="871A86" w:themeColor="accent6" w:themeShade="BF"/>
              </w:rPr>
            </w:pPr>
            <w:r w:rsidRPr="00F7411B">
              <w:rPr>
                <w:rFonts w:hint="eastAsia"/>
                <w:b/>
                <w:bCs/>
                <w:noProof/>
                <w:color w:val="871A86" w:themeColor="accent6" w:themeShade="BF"/>
              </w:rPr>
              <w:t>2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0</w:t>
            </w:r>
            <w:r>
              <w:rPr>
                <w:b/>
                <w:bCs/>
                <w:noProof/>
                <w:color w:val="871A86" w:themeColor="accent6" w:themeShade="BF"/>
              </w:rPr>
              <w:t>:00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-21</w:t>
            </w:r>
            <w:r>
              <w:rPr>
                <w:b/>
                <w:bCs/>
                <w:noProof/>
                <w:color w:val="871A86" w:themeColor="accent6" w:themeShade="BF"/>
              </w:rPr>
              <w:t>:</w:t>
            </w:r>
            <w:r w:rsidRPr="00F7411B">
              <w:rPr>
                <w:b/>
                <w:bCs/>
                <w:noProof/>
                <w:color w:val="871A86" w:themeColor="accent6" w:themeShade="BF"/>
              </w:rPr>
              <w:t>30</w:t>
            </w:r>
          </w:p>
          <w:p w14:paraId="0395EF70" w14:textId="13DA025A" w:rsidR="007978C7" w:rsidRDefault="007978C7" w:rsidP="007978C7">
            <w:pPr>
              <w:rPr>
                <w:noProof/>
              </w:rPr>
            </w:pPr>
            <w:r>
              <w:rPr>
                <w:rFonts w:hint="eastAsia"/>
                <w:b/>
                <w:bCs/>
                <w:noProof/>
                <w:color w:val="871A86" w:themeColor="accent6" w:themeShade="BF"/>
              </w:rPr>
              <w:t>初めての資産運用</w:t>
            </w:r>
            <w:r w:rsidRPr="00F7411B">
              <w:rPr>
                <w:rFonts w:hint="eastAsia"/>
                <w:b/>
                <w:bCs/>
                <w:noProof/>
                <w:color w:val="871A86" w:themeColor="accent6" w:themeShade="BF"/>
              </w:rPr>
              <w:t>セミナー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0F4B91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D2D624" w14:textId="77777777" w:rsidR="007978C7" w:rsidRDefault="007978C7" w:rsidP="007978C7">
            <w:pPr>
              <w:rPr>
                <w:noProof/>
              </w:rPr>
            </w:pPr>
          </w:p>
        </w:tc>
      </w:tr>
      <w:tr w:rsidR="007978C7" w14:paraId="55AB40F8" w14:textId="77777777" w:rsidTr="00DF4373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7A18DB0" w14:textId="766C06D0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BC57446" w14:textId="6379F0F7" w:rsidR="007978C7" w:rsidRDefault="007978C7" w:rsidP="007978C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rFonts w:hint="eastAsia"/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0A8B60" w14:textId="77777777" w:rsidR="007978C7" w:rsidRDefault="007978C7" w:rsidP="007978C7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91DBEF" w14:textId="77777777" w:rsidR="007978C7" w:rsidRDefault="007978C7" w:rsidP="007978C7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AF359E" w14:textId="77777777" w:rsidR="007978C7" w:rsidRDefault="007978C7" w:rsidP="007978C7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A8C76A" w14:textId="77777777" w:rsidR="007978C7" w:rsidRDefault="007978C7" w:rsidP="007978C7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F6FF42" w14:textId="77777777" w:rsidR="007978C7" w:rsidRDefault="007978C7" w:rsidP="007978C7">
            <w:pPr>
              <w:pStyle w:val="11"/>
              <w:rPr>
                <w:noProof/>
              </w:rPr>
            </w:pPr>
          </w:p>
        </w:tc>
      </w:tr>
      <w:tr w:rsidR="007978C7" w14:paraId="6DF27FC9" w14:textId="77777777" w:rsidTr="00DF4373">
        <w:trPr>
          <w:trHeight w:hRule="exact" w:val="68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25E85A90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5DE71270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4BB4183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CCE482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566FF42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5B4B03" w14:textId="77777777" w:rsidR="007978C7" w:rsidRDefault="007978C7" w:rsidP="007978C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859893C" w14:textId="77777777" w:rsidR="007978C7" w:rsidRDefault="007978C7" w:rsidP="007978C7">
            <w:pPr>
              <w:rPr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F8354F" w14:paraId="50D2F6E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B1D3CAE" w14:textId="57E464B2" w:rsidR="00F8354F" w:rsidRPr="00402FF1" w:rsidRDefault="00402FF1">
            <w:pPr>
              <w:pStyle w:val="1"/>
              <w:spacing w:after="40"/>
              <w:outlineLvl w:val="0"/>
              <w:rPr>
                <w:noProof/>
                <w:sz w:val="56"/>
                <w:szCs w:val="56"/>
              </w:rPr>
            </w:pPr>
            <w:r w:rsidRPr="00402FF1">
              <w:rPr>
                <w:rFonts w:hint="eastAsia"/>
                <w:noProof/>
                <w:sz w:val="56"/>
                <w:szCs w:val="56"/>
              </w:rPr>
              <w:t>セミナー</w:t>
            </w:r>
            <w:r>
              <w:rPr>
                <w:rFonts w:hint="eastAsia"/>
                <w:noProof/>
                <w:sz w:val="56"/>
                <w:szCs w:val="56"/>
              </w:rPr>
              <w:t>概要</w:t>
            </w:r>
          </w:p>
        </w:tc>
        <w:tc>
          <w:tcPr>
            <w:tcW w:w="3583" w:type="dxa"/>
          </w:tcPr>
          <w:p w14:paraId="7BADA005" w14:textId="37E3E387" w:rsidR="00F8354F" w:rsidRDefault="00DF4373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BIG TREE</w:t>
            </w:r>
            <w:r w:rsidR="002501B4">
              <w:rPr>
                <w:rFonts w:hint="eastAsia"/>
                <w:noProof/>
              </w:rPr>
              <w:t>投資戦略</w:t>
            </w:r>
            <w:r>
              <w:rPr>
                <w:rFonts w:hint="eastAsia"/>
                <w:noProof/>
              </w:rPr>
              <w:t>セミナー</w:t>
            </w:r>
            <w:r>
              <w:rPr>
                <w:noProof/>
              </w:rPr>
              <w:br/>
            </w:r>
            <w:r>
              <w:rPr>
                <w:rFonts w:hint="eastAsia"/>
                <w:noProof/>
              </w:rPr>
              <w:t>～</w:t>
            </w:r>
            <w:r w:rsidR="00402FF1">
              <w:rPr>
                <w:rFonts w:hint="eastAsia"/>
                <w:noProof/>
              </w:rPr>
              <w:t>コロナショックを</w:t>
            </w:r>
            <w:r w:rsidR="00402FF1">
              <w:rPr>
                <w:rFonts w:hint="eastAsia"/>
                <w:noProof/>
              </w:rPr>
              <w:t>BIG</w:t>
            </w:r>
            <w:r w:rsidR="00402FF1">
              <w:rPr>
                <w:rFonts w:hint="eastAsia"/>
                <w:noProof/>
              </w:rPr>
              <w:t>チャンスに</w:t>
            </w:r>
          </w:p>
          <w:p w14:paraId="24E48D70" w14:textId="77777777" w:rsidR="00DF4373" w:rsidRDefault="00DF4373">
            <w:pPr>
              <w:spacing w:after="40"/>
              <w:rPr>
                <w:bCs w:val="0"/>
                <w:noProof/>
              </w:rPr>
            </w:pPr>
          </w:p>
          <w:p w14:paraId="4EE0E497" w14:textId="2F427DE5" w:rsidR="00F8354F" w:rsidRDefault="00DF4373">
            <w:pPr>
              <w:spacing w:after="40"/>
              <w:rPr>
                <w:noProof/>
              </w:rPr>
            </w:pPr>
            <w:r w:rsidRPr="00DF4373">
              <w:rPr>
                <w:rFonts w:hint="eastAsia"/>
                <w:noProof/>
              </w:rPr>
              <w:t>コロナショックで大きく値が動いた株式や投資信託。今後の見通しや戦略についてアドバイスいたします。</w:t>
            </w:r>
          </w:p>
        </w:tc>
        <w:tc>
          <w:tcPr>
            <w:tcW w:w="3584" w:type="dxa"/>
          </w:tcPr>
          <w:p w14:paraId="24AE499A" w14:textId="77DD82D5" w:rsidR="00F8354F" w:rsidRPr="00402FF1" w:rsidRDefault="00DF4373">
            <w:pPr>
              <w:pStyle w:val="2"/>
              <w:spacing w:after="40"/>
              <w:outlineLvl w:val="1"/>
              <w:rPr>
                <w:noProof/>
                <w:color w:val="871A86" w:themeColor="accent6" w:themeShade="BF"/>
              </w:rPr>
            </w:pPr>
            <w:r>
              <w:rPr>
                <w:rFonts w:hint="eastAsia"/>
                <w:noProof/>
                <w:color w:val="871A86" w:themeColor="accent6" w:themeShade="BF"/>
              </w:rPr>
              <w:t>初めての資産運用</w:t>
            </w:r>
            <w:r w:rsidR="00402FF1" w:rsidRPr="00402FF1">
              <w:rPr>
                <w:rFonts w:hint="eastAsia"/>
                <w:noProof/>
                <w:color w:val="871A86" w:themeColor="accent6" w:themeShade="BF"/>
              </w:rPr>
              <w:t>セミナー</w:t>
            </w:r>
          </w:p>
          <w:p w14:paraId="6271B795" w14:textId="77777777" w:rsidR="00F8354F" w:rsidRDefault="00F8354F">
            <w:pPr>
              <w:spacing w:after="40"/>
              <w:rPr>
                <w:bCs w:val="0"/>
                <w:noProof/>
              </w:rPr>
            </w:pPr>
          </w:p>
          <w:p w14:paraId="3A4E1710" w14:textId="77777777" w:rsidR="00A768A5" w:rsidRDefault="00A768A5" w:rsidP="00A768A5">
            <w:pPr>
              <w:rPr>
                <w:noProof/>
              </w:rPr>
            </w:pPr>
            <w:r>
              <w:rPr>
                <w:rFonts w:hint="eastAsia"/>
                <w:noProof/>
              </w:rPr>
              <w:t>投資を始めたいけど何から始めればいいの？</w:t>
            </w:r>
          </w:p>
          <w:p w14:paraId="4D4A5D21" w14:textId="60D78FDC" w:rsidR="00A768A5" w:rsidRDefault="00A768A5" w:rsidP="00A768A5">
            <w:pPr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>これから投資を始めようと思っている皆様へ、商品選びの前に知っておきたいことをお伝えします。</w:t>
            </w:r>
          </w:p>
        </w:tc>
        <w:tc>
          <w:tcPr>
            <w:tcW w:w="3584" w:type="dxa"/>
            <w:tcMar>
              <w:right w:w="0" w:type="dxa"/>
            </w:tcMar>
          </w:tcPr>
          <w:p w14:paraId="38E3A011" w14:textId="6E43A9E8" w:rsidR="00F8354F" w:rsidRPr="00402FF1" w:rsidRDefault="00402FF1">
            <w:pPr>
              <w:pStyle w:val="2"/>
              <w:spacing w:after="40"/>
              <w:outlineLvl w:val="1"/>
              <w:rPr>
                <w:noProof/>
                <w:color w:val="00B050"/>
              </w:rPr>
            </w:pPr>
            <w:r w:rsidRPr="00402FF1">
              <w:rPr>
                <w:rFonts w:hint="eastAsia"/>
                <w:noProof/>
                <w:color w:val="00B050"/>
              </w:rPr>
              <w:t>株式投資セミナー</w:t>
            </w:r>
          </w:p>
          <w:p w14:paraId="271CEA69" w14:textId="77777777" w:rsidR="00F8354F" w:rsidRDefault="00F8354F">
            <w:pPr>
              <w:spacing w:after="40"/>
              <w:rPr>
                <w:bCs w:val="0"/>
                <w:noProof/>
              </w:rPr>
            </w:pPr>
          </w:p>
          <w:p w14:paraId="0F80874B" w14:textId="56C9947C" w:rsidR="00BA7975" w:rsidRPr="00BA7975" w:rsidRDefault="00BA7975" w:rsidP="00BA7975">
            <w:r w:rsidRPr="00BA7975">
              <w:rPr>
                <w:rFonts w:hint="eastAsia"/>
              </w:rPr>
              <w:t>コロナショックで大きく値が動いた世界株式市場。</w:t>
            </w:r>
            <w:r w:rsidRPr="00BA7975">
              <w:rPr>
                <w:rFonts w:hint="eastAsia"/>
              </w:rPr>
              <w:t>WITH</w:t>
            </w:r>
            <w:r w:rsidRPr="00BA7975">
              <w:rPr>
                <w:rFonts w:hint="eastAsia"/>
              </w:rPr>
              <w:t>コロナや</w:t>
            </w:r>
            <w:r w:rsidRPr="00BA7975">
              <w:rPr>
                <w:rFonts w:hint="eastAsia"/>
              </w:rPr>
              <w:t>AFTER</w:t>
            </w:r>
            <w:r w:rsidRPr="00BA7975">
              <w:rPr>
                <w:rFonts w:hint="eastAsia"/>
              </w:rPr>
              <w:t>コロナにおける株式投資戦略についてアドバイスいたします。</w:t>
            </w:r>
          </w:p>
        </w:tc>
      </w:tr>
    </w:tbl>
    <w:p w14:paraId="4857C228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F27C" w14:textId="77777777" w:rsidR="00F555A1" w:rsidRDefault="00F555A1">
      <w:pPr>
        <w:spacing w:before="0" w:after="0"/>
      </w:pPr>
      <w:r>
        <w:separator/>
      </w:r>
    </w:p>
  </w:endnote>
  <w:endnote w:type="continuationSeparator" w:id="0">
    <w:p w14:paraId="77D0ABFE" w14:textId="77777777" w:rsidR="00F555A1" w:rsidRDefault="00F55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05B2C" w14:textId="77777777" w:rsidR="00F555A1" w:rsidRDefault="00F555A1">
      <w:pPr>
        <w:spacing w:before="0" w:after="0"/>
      </w:pPr>
      <w:r>
        <w:separator/>
      </w:r>
    </w:p>
  </w:footnote>
  <w:footnote w:type="continuationSeparator" w:id="0">
    <w:p w14:paraId="5DB45F40" w14:textId="77777777" w:rsidR="00F555A1" w:rsidRDefault="00F55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/07/31"/>
    <w:docVar w:name="MonthStart" w:val="2020/07/01"/>
  </w:docVars>
  <w:rsids>
    <w:rsidRoot w:val="00402FF1"/>
    <w:rsid w:val="000958A4"/>
    <w:rsid w:val="002501B4"/>
    <w:rsid w:val="00262469"/>
    <w:rsid w:val="00301907"/>
    <w:rsid w:val="00363150"/>
    <w:rsid w:val="003B46B4"/>
    <w:rsid w:val="00402FF1"/>
    <w:rsid w:val="004C7ADA"/>
    <w:rsid w:val="00532D2F"/>
    <w:rsid w:val="005E2FA3"/>
    <w:rsid w:val="006229AD"/>
    <w:rsid w:val="006E02BF"/>
    <w:rsid w:val="00787809"/>
    <w:rsid w:val="007978C7"/>
    <w:rsid w:val="007F20A4"/>
    <w:rsid w:val="007F7A5D"/>
    <w:rsid w:val="00804FC2"/>
    <w:rsid w:val="00847F9E"/>
    <w:rsid w:val="00A03BF5"/>
    <w:rsid w:val="00A768A5"/>
    <w:rsid w:val="00B63CD4"/>
    <w:rsid w:val="00B936C4"/>
    <w:rsid w:val="00BA7975"/>
    <w:rsid w:val="00BB2359"/>
    <w:rsid w:val="00BC20A4"/>
    <w:rsid w:val="00BE55EB"/>
    <w:rsid w:val="00CA55EB"/>
    <w:rsid w:val="00DF4373"/>
    <w:rsid w:val="00E4728B"/>
    <w:rsid w:val="00E6043F"/>
    <w:rsid w:val="00E924EA"/>
    <w:rsid w:val="00EA11E4"/>
    <w:rsid w:val="00EA45F5"/>
    <w:rsid w:val="00F52F6B"/>
    <w:rsid w:val="00F555A1"/>
    <w:rsid w:val="00F7411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F5AF2"/>
  <w15:docId w15:val="{E79A77E0-562F-4587-8BB9-3B2EE3A4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ko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BCBFE7A1794D9F9BDC5B697C2E0F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1A2688-6BB5-4580-89DA-A6083E506950}"/>
      </w:docPartPr>
      <w:docPartBody>
        <w:p w:rsidR="009A51B2" w:rsidRDefault="00BF3FD1">
          <w:pPr>
            <w:pStyle w:val="CFBCBFE7A1794D9F9BDC5B697C2E0F86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4AAA8A42B0B04C9680A466A1DE2B7C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68B446-C85A-4715-A9D1-554E8E275E8C}"/>
      </w:docPartPr>
      <w:docPartBody>
        <w:p w:rsidR="009A51B2" w:rsidRDefault="00BF3FD1">
          <w:pPr>
            <w:pStyle w:val="4AAA8A42B0B04C9680A466A1DE2B7C27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5EADEB81F1EA4E4696B6BEA149719C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4025DC-1BC6-4457-BC2F-676194EA9ADF}"/>
      </w:docPartPr>
      <w:docPartBody>
        <w:p w:rsidR="009A51B2" w:rsidRDefault="00BF3FD1">
          <w:pPr>
            <w:pStyle w:val="5EADEB81F1EA4E4696B6BEA149719C11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6309D632907A4053ACD92BD612AF80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77A83E-ED00-4EC5-B0B4-5402344BCA65}"/>
      </w:docPartPr>
      <w:docPartBody>
        <w:p w:rsidR="009A51B2" w:rsidRDefault="00BF3FD1">
          <w:pPr>
            <w:pStyle w:val="6309D632907A4053ACD92BD612AF8021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616FC349EA2B4537BED8D05F2112DD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3C8AC0-F2FA-43BC-B007-2E805796BA29}"/>
      </w:docPartPr>
      <w:docPartBody>
        <w:p w:rsidR="009A51B2" w:rsidRDefault="00BF3FD1">
          <w:pPr>
            <w:pStyle w:val="616FC349EA2B4537BED8D05F2112DD9B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4294B4A70EA84E57A1ED7C1284BE55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0B568C-AA7F-453A-8DE1-AFFC28BBD3A1}"/>
      </w:docPartPr>
      <w:docPartBody>
        <w:p w:rsidR="009A51B2" w:rsidRDefault="00BF3FD1">
          <w:pPr>
            <w:pStyle w:val="4294B4A70EA84E57A1ED7C1284BE5500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E3629F818FED4A4CB0782A24B80D50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54F76C-74E0-4F30-B6E0-4AD1E35FD98E}"/>
      </w:docPartPr>
      <w:docPartBody>
        <w:p w:rsidR="009A51B2" w:rsidRDefault="00BF3FD1">
          <w:pPr>
            <w:pStyle w:val="E3629F818FED4A4CB0782A24B80D50B9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D1"/>
    <w:rsid w:val="006244FE"/>
    <w:rsid w:val="00772991"/>
    <w:rsid w:val="009A51B2"/>
    <w:rsid w:val="00BA7531"/>
    <w:rsid w:val="00B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BCBFE7A1794D9F9BDC5B697C2E0F86">
    <w:name w:val="CFBCBFE7A1794D9F9BDC5B697C2E0F86"/>
    <w:pPr>
      <w:widowControl w:val="0"/>
      <w:jc w:val="both"/>
    </w:pPr>
  </w:style>
  <w:style w:type="paragraph" w:customStyle="1" w:styleId="4AAA8A42B0B04C9680A466A1DE2B7C27">
    <w:name w:val="4AAA8A42B0B04C9680A466A1DE2B7C27"/>
    <w:pPr>
      <w:widowControl w:val="0"/>
      <w:jc w:val="both"/>
    </w:pPr>
  </w:style>
  <w:style w:type="paragraph" w:customStyle="1" w:styleId="5EADEB81F1EA4E4696B6BEA149719C11">
    <w:name w:val="5EADEB81F1EA4E4696B6BEA149719C11"/>
    <w:pPr>
      <w:widowControl w:val="0"/>
      <w:jc w:val="both"/>
    </w:pPr>
  </w:style>
  <w:style w:type="paragraph" w:customStyle="1" w:styleId="6309D632907A4053ACD92BD612AF8021">
    <w:name w:val="6309D632907A4053ACD92BD612AF8021"/>
    <w:pPr>
      <w:widowControl w:val="0"/>
      <w:jc w:val="both"/>
    </w:pPr>
  </w:style>
  <w:style w:type="paragraph" w:customStyle="1" w:styleId="616FC349EA2B4537BED8D05F2112DD9B">
    <w:name w:val="616FC349EA2B4537BED8D05F2112DD9B"/>
    <w:pPr>
      <w:widowControl w:val="0"/>
      <w:jc w:val="both"/>
    </w:pPr>
  </w:style>
  <w:style w:type="paragraph" w:customStyle="1" w:styleId="4294B4A70EA84E57A1ED7C1284BE5500">
    <w:name w:val="4294B4A70EA84E57A1ED7C1284BE5500"/>
    <w:pPr>
      <w:widowControl w:val="0"/>
      <w:jc w:val="both"/>
    </w:pPr>
  </w:style>
  <w:style w:type="paragraph" w:customStyle="1" w:styleId="E3629F818FED4A4CB0782A24B80D50B9">
    <w:name w:val="E3629F818FED4A4CB0782A24B80D50B9"/>
    <w:pPr>
      <w:widowControl w:val="0"/>
      <w:jc w:val="both"/>
    </w:pPr>
  </w:style>
  <w:style w:type="paragraph" w:customStyle="1" w:styleId="AF4BF3B82B964647B72334D8CE2FDCF0">
    <w:name w:val="AF4BF3B82B964647B72334D8CE2FDCF0"/>
    <w:pPr>
      <w:widowControl w:val="0"/>
      <w:jc w:val="both"/>
    </w:pPr>
  </w:style>
  <w:style w:type="paragraph" w:customStyle="1" w:styleId="8BF968785F2F468D9CC6BAF3080E8C85">
    <w:name w:val="8BF968785F2F468D9CC6BAF3080E8C85"/>
    <w:pPr>
      <w:widowControl w:val="0"/>
      <w:jc w:val="both"/>
    </w:pPr>
  </w:style>
  <w:style w:type="paragraph" w:customStyle="1" w:styleId="3665DC7AEE2B40B2A918602AC1F67F34">
    <w:name w:val="3665DC7AEE2B40B2A918602AC1F67F34"/>
    <w:pPr>
      <w:widowControl w:val="0"/>
      <w:jc w:val="both"/>
    </w:pPr>
  </w:style>
  <w:style w:type="paragraph" w:customStyle="1" w:styleId="12E15D2D3FC2479D87FAC1E725D0FA6E">
    <w:name w:val="12E15D2D3FC2479D87FAC1E725D0FA6E"/>
    <w:pPr>
      <w:widowControl w:val="0"/>
      <w:jc w:val="both"/>
    </w:pPr>
  </w:style>
  <w:style w:type="paragraph" w:customStyle="1" w:styleId="43AF412B177148288CAD6F1B747DC381">
    <w:name w:val="43AF412B177148288CAD6F1B747DC381"/>
    <w:pPr>
      <w:widowControl w:val="0"/>
      <w:jc w:val="both"/>
    </w:pPr>
  </w:style>
  <w:style w:type="paragraph" w:customStyle="1" w:styleId="4C369BDFEF4D4FF2A744F8ADFE8A044C">
    <w:name w:val="4C369BDFEF4D4FF2A744F8ADFE8A044C"/>
    <w:pPr>
      <w:widowControl w:val="0"/>
      <w:jc w:val="both"/>
    </w:pPr>
  </w:style>
  <w:style w:type="paragraph" w:customStyle="1" w:styleId="71084AEAAF9A4C8FB51901BEA53BFBDD">
    <w:name w:val="71084AEAAF9A4C8FB51901BEA53BFB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33D2-F2C4-48BA-AD43-E3AA45B2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</Template>
  <TotalTime>2255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Sano</dc:creator>
  <cp:keywords/>
  <dc:description/>
  <cp:lastModifiedBy>Naoko Sano</cp:lastModifiedBy>
  <cp:revision>8</cp:revision>
  <cp:lastPrinted>2020-06-15T09:51:00Z</cp:lastPrinted>
  <dcterms:created xsi:type="dcterms:W3CDTF">2020-05-21T05:38:00Z</dcterms:created>
  <dcterms:modified xsi:type="dcterms:W3CDTF">2020-06-16T01:58:00Z</dcterms:modified>
  <cp:category/>
</cp:coreProperties>
</file>